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3A" w:rsidRPr="00CD193A" w:rsidRDefault="00CD193A" w:rsidP="00CD193A">
      <w:pPr>
        <w:jc w:val="center"/>
        <w:rPr>
          <w:rFonts w:ascii="ＭＳ ゴシック" w:eastAsia="ＭＳ ゴシック" w:hAnsi="ＭＳ ゴシック"/>
          <w:b/>
          <w:sz w:val="28"/>
          <w:szCs w:val="28"/>
        </w:rPr>
      </w:pPr>
      <w:r w:rsidRPr="00CD193A">
        <w:rPr>
          <w:rFonts w:ascii="ＭＳ ゴシック" w:eastAsia="ＭＳ ゴシック" w:hAnsi="ＭＳ ゴシック" w:hint="eastAsia"/>
          <w:b/>
          <w:sz w:val="28"/>
          <w:szCs w:val="28"/>
        </w:rPr>
        <w:t>ゆめ風基金被災地支援金助成要綱</w:t>
      </w:r>
    </w:p>
    <w:p w:rsidR="00CD193A" w:rsidRDefault="00CD193A" w:rsidP="00CD193A">
      <w:pPr>
        <w:ind w:firstLineChars="100" w:firstLine="210"/>
      </w:pPr>
      <w:r>
        <w:rPr>
          <w:rFonts w:hint="eastAsia"/>
        </w:rPr>
        <w:t>このたびの災害で被災された皆様へまずはお見舞い申し上げます。</w:t>
      </w:r>
    </w:p>
    <w:p w:rsidR="00CD193A" w:rsidRDefault="00CD193A" w:rsidP="00CD193A">
      <w:r>
        <w:rPr>
          <w:rFonts w:hint="eastAsia"/>
        </w:rPr>
        <w:t xml:space="preserve">　ゆめ風基金は阪神淡路大震災をきっかけに設立された団体であり、これまでの間に地震、噴火、豪雨、台風…さまざまな自然災害に対して、障害者支援を行ってきました。</w:t>
      </w:r>
    </w:p>
    <w:p w:rsidR="00CD193A" w:rsidRDefault="00CD193A" w:rsidP="00CD193A">
      <w:r>
        <w:rPr>
          <w:rFonts w:hint="eastAsia"/>
        </w:rPr>
        <w:t xml:space="preserve">　今回の災害においても困っている障害者のもとへいち早く支援を届けたいと考えています。</w:t>
      </w:r>
    </w:p>
    <w:p w:rsidR="00CD193A" w:rsidRDefault="00CD193A" w:rsidP="00CD193A"/>
    <w:p w:rsidR="00CD193A" w:rsidRPr="00180446" w:rsidRDefault="00CD193A" w:rsidP="00CD193A">
      <w:pPr>
        <w:rPr>
          <w:rFonts w:ascii="ＭＳ Ｐゴシック" w:eastAsia="ＭＳ Ｐゴシック" w:hAnsi="ＭＳ Ｐゴシック"/>
          <w:b/>
        </w:rPr>
      </w:pPr>
      <w:r w:rsidRPr="00180446">
        <w:rPr>
          <w:rFonts w:ascii="ＭＳ Ｐゴシック" w:eastAsia="ＭＳ Ｐゴシック" w:hAnsi="ＭＳ Ｐゴシック" w:hint="eastAsia"/>
          <w:b/>
        </w:rPr>
        <w:t>ゆめ風基金でできること</w:t>
      </w:r>
    </w:p>
    <w:p w:rsidR="00CD193A" w:rsidRPr="00180446" w:rsidRDefault="00CD193A" w:rsidP="00CD193A">
      <w:pPr>
        <w:rPr>
          <w:rFonts w:ascii="ＭＳ Ｐゴシック" w:eastAsia="ＭＳ Ｐゴシック" w:hAnsi="ＭＳ Ｐゴシック"/>
          <w:b/>
        </w:rPr>
      </w:pPr>
      <w:r w:rsidRPr="00180446">
        <w:rPr>
          <w:rFonts w:ascii="ＭＳ Ｐゴシック" w:eastAsia="ＭＳ Ｐゴシック" w:hAnsi="ＭＳ Ｐゴシック" w:hint="eastAsia"/>
          <w:b/>
        </w:rPr>
        <w:t xml:space="preserve">　　①支援物資の提供</w:t>
      </w:r>
    </w:p>
    <w:p w:rsidR="00CD193A" w:rsidRPr="00180446" w:rsidRDefault="00CD193A" w:rsidP="00CD193A">
      <w:pPr>
        <w:rPr>
          <w:rFonts w:ascii="ＭＳ Ｐゴシック" w:eastAsia="ＭＳ Ｐゴシック" w:hAnsi="ＭＳ Ｐゴシック"/>
          <w:b/>
        </w:rPr>
      </w:pPr>
      <w:r w:rsidRPr="00180446">
        <w:rPr>
          <w:rFonts w:ascii="ＭＳ Ｐゴシック" w:eastAsia="ＭＳ Ｐゴシック" w:hAnsi="ＭＳ Ｐゴシック" w:hint="eastAsia"/>
          <w:b/>
        </w:rPr>
        <w:t xml:space="preserve">　　　（医療機器、福祉用品、日常生活用品）</w:t>
      </w:r>
    </w:p>
    <w:p w:rsidR="00CD193A" w:rsidRPr="009E5419" w:rsidRDefault="00CD193A" w:rsidP="00CD193A">
      <w:pPr>
        <w:rPr>
          <w:rFonts w:ascii="ＭＳ 明朝" w:hAnsi="ＭＳ 明朝"/>
        </w:rPr>
      </w:pPr>
      <w:r>
        <w:rPr>
          <w:rFonts w:ascii="ＭＳ Ｐゴシック" w:eastAsia="ＭＳ Ｐゴシック" w:hAnsi="ＭＳ Ｐゴシック" w:hint="eastAsia"/>
          <w:b/>
        </w:rPr>
        <w:t xml:space="preserve">　　②</w:t>
      </w:r>
      <w:r w:rsidRPr="00180446">
        <w:rPr>
          <w:rFonts w:ascii="ＭＳ Ｐゴシック" w:eastAsia="ＭＳ Ｐゴシック" w:hAnsi="ＭＳ Ｐゴシック" w:hint="eastAsia"/>
          <w:b/>
        </w:rPr>
        <w:t>障害者拠点の損壊に対する復興費の支援</w:t>
      </w:r>
      <w:r>
        <w:rPr>
          <w:rFonts w:ascii="ＭＳ Ｐゴシック" w:eastAsia="ＭＳ Ｐゴシック" w:hAnsi="ＭＳ Ｐゴシック" w:hint="eastAsia"/>
          <w:b/>
        </w:rPr>
        <w:t xml:space="preserve">　</w:t>
      </w:r>
      <w:r w:rsidRPr="009E5419">
        <w:rPr>
          <w:rFonts w:ascii="ＭＳ 明朝" w:hAnsi="ＭＳ 明朝" w:hint="eastAsia"/>
        </w:rPr>
        <w:t>※</w:t>
      </w:r>
    </w:p>
    <w:p w:rsidR="00CD193A" w:rsidRDefault="00CD193A" w:rsidP="00CD193A">
      <w:pPr>
        <w:rPr>
          <w:rFonts w:ascii="ＭＳ Ｐゴシック" w:eastAsia="ＭＳ Ｐゴシック" w:hAnsi="ＭＳ Ｐゴシック"/>
          <w:b/>
        </w:rPr>
      </w:pPr>
      <w:r w:rsidRPr="00180446">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③</w:t>
      </w:r>
      <w:r w:rsidRPr="00180446">
        <w:rPr>
          <w:rFonts w:ascii="ＭＳ Ｐゴシック" w:eastAsia="ＭＳ Ｐゴシック" w:hAnsi="ＭＳ Ｐゴシック" w:hint="eastAsia"/>
          <w:b/>
        </w:rPr>
        <w:t>障害者支援の拠点に関する運営費用</w:t>
      </w:r>
      <w:r>
        <w:rPr>
          <w:rFonts w:ascii="ＭＳ Ｐゴシック" w:eastAsia="ＭＳ Ｐゴシック" w:hAnsi="ＭＳ Ｐゴシック" w:hint="eastAsia"/>
          <w:b/>
        </w:rPr>
        <w:t>、または被災障害者の支援に関する費用</w:t>
      </w:r>
    </w:p>
    <w:p w:rsidR="00CD193A" w:rsidRPr="00180446" w:rsidRDefault="00CD193A" w:rsidP="00CD193A">
      <w:pPr>
        <w:rPr>
          <w:rFonts w:ascii="ＭＳ Ｐゴシック" w:eastAsia="ＭＳ Ｐゴシック" w:hAnsi="ＭＳ Ｐゴシック"/>
          <w:b/>
        </w:rPr>
      </w:pPr>
      <w:r>
        <w:rPr>
          <w:rFonts w:ascii="ＭＳ Ｐゴシック" w:eastAsia="ＭＳ Ｐゴシック" w:hAnsi="ＭＳ Ｐゴシック" w:hint="eastAsia"/>
          <w:b/>
        </w:rPr>
        <w:t xml:space="preserve">　　④</w:t>
      </w:r>
      <w:r w:rsidRPr="00180446">
        <w:rPr>
          <w:rFonts w:ascii="ＭＳ Ｐゴシック" w:eastAsia="ＭＳ Ｐゴシック" w:hAnsi="ＭＳ Ｐゴシック" w:hint="eastAsia"/>
          <w:b/>
        </w:rPr>
        <w:t>その他ゆめ風基金が障害支援について必要と認めた事項</w:t>
      </w:r>
    </w:p>
    <w:p w:rsidR="00511067" w:rsidRDefault="00166705" w:rsidP="00CD193A">
      <w:r>
        <w:rPr>
          <w:rFonts w:hint="eastAsia"/>
        </w:rPr>
        <w:t>（※　②</w:t>
      </w:r>
    </w:p>
    <w:p w:rsidR="00CD193A" w:rsidRDefault="00CD193A" w:rsidP="00CD193A">
      <w:r>
        <w:rPr>
          <w:rFonts w:hint="eastAsia"/>
        </w:rPr>
        <w:t>については国や行政援助がない場合に限ります。ただし国庫補助が出るまでの間の貸付はします）</w:t>
      </w:r>
    </w:p>
    <w:p w:rsidR="00CD193A" w:rsidRDefault="00CD193A" w:rsidP="009178A2">
      <w:pPr>
        <w:ind w:firstLineChars="100" w:firstLine="210"/>
      </w:pPr>
      <w:r>
        <w:rPr>
          <w:rFonts w:hint="eastAsia"/>
        </w:rPr>
        <w:t>以上のことがありましたら、裏面の支援要請書にご記入をいただき、</w:t>
      </w:r>
      <w:r>
        <w:rPr>
          <w:rFonts w:hint="eastAsia"/>
        </w:rPr>
        <w:t>FAX</w:t>
      </w:r>
      <w:r>
        <w:rPr>
          <w:rFonts w:hint="eastAsia"/>
        </w:rPr>
        <w:t>、郵送、またはメールで</w:t>
      </w:r>
      <w:r w:rsidR="009178A2">
        <w:rPr>
          <w:rFonts w:hint="eastAsia"/>
        </w:rPr>
        <w:t>現地本部に申し込んでください。</w:t>
      </w:r>
    </w:p>
    <w:p w:rsidR="009178A2" w:rsidRDefault="009178A2" w:rsidP="00CD193A">
      <w:pPr>
        <w:pStyle w:val="HTML"/>
        <w:spacing w:line="0" w:lineRule="atLeast"/>
      </w:pPr>
      <w:r>
        <w:rPr>
          <w:rFonts w:hint="eastAsia"/>
        </w:rPr>
        <w:t xml:space="preserve">　申し込みは随時受付ます。（締め切りは特にありません。）</w:t>
      </w:r>
    </w:p>
    <w:p w:rsidR="009178A2" w:rsidRDefault="009178A2" w:rsidP="00CD193A">
      <w:pPr>
        <w:pStyle w:val="HTML"/>
        <w:spacing w:line="0" w:lineRule="atLeast"/>
      </w:pPr>
      <w:r>
        <w:rPr>
          <w:rFonts w:hint="eastAsia"/>
        </w:rPr>
        <w:t xml:space="preserve">　</w:t>
      </w:r>
      <w:r>
        <w:rPr>
          <w:rFonts w:hint="eastAsia"/>
        </w:rPr>
        <w:t>1</w:t>
      </w:r>
      <w:r>
        <w:rPr>
          <w:rFonts w:hint="eastAsia"/>
        </w:rPr>
        <w:t>団体で何度でも申し込みできます。</w:t>
      </w:r>
    </w:p>
    <w:p w:rsidR="009178A2" w:rsidRDefault="009178A2" w:rsidP="00CD193A">
      <w:pPr>
        <w:pStyle w:val="HTML"/>
        <w:spacing w:line="0" w:lineRule="atLeast"/>
      </w:pPr>
      <w:r>
        <w:rPr>
          <w:rFonts w:hint="eastAsia"/>
        </w:rPr>
        <w:t xml:space="preserve">　限度額、助成率等は特に設けませんが、書類提出後確認のため、追加書類、面談等がある場合があります。</w:t>
      </w:r>
    </w:p>
    <w:p w:rsidR="00CD193A" w:rsidRPr="00180446" w:rsidRDefault="009178A2" w:rsidP="00CD193A">
      <w:pPr>
        <w:pStyle w:val="HTML"/>
        <w:spacing w:line="0" w:lineRule="atLeast"/>
        <w:rPr>
          <w:rFonts w:ascii="ＭＳ 明朝" w:hAnsi="ＭＳ 明朝" w:cs="ＭＳ ゴシック"/>
          <w:kern w:val="0"/>
          <w:sz w:val="21"/>
          <w:szCs w:val="21"/>
        </w:rPr>
      </w:pPr>
      <w:r>
        <w:rPr>
          <w:rFonts w:hint="eastAsia"/>
        </w:rPr>
        <w:t xml:space="preserve">　</w:t>
      </w:r>
      <w:r w:rsidR="00CD193A">
        <w:rPr>
          <w:rFonts w:hint="eastAsia"/>
        </w:rPr>
        <w:t xml:space="preserve">　　　　　　　　　　　　</w:t>
      </w:r>
    </w:p>
    <w:p w:rsidR="00CD193A" w:rsidRDefault="00CD193A" w:rsidP="00CD193A">
      <w:r>
        <w:rPr>
          <w:noProof/>
        </w:rPr>
        <mc:AlternateContent>
          <mc:Choice Requires="wps">
            <w:drawing>
              <wp:anchor distT="0" distB="0" distL="114300" distR="114300" simplePos="0" relativeHeight="251659264" behindDoc="0" locked="0" layoutInCell="1" allowOverlap="1">
                <wp:simplePos x="0" y="0"/>
                <wp:positionH relativeFrom="column">
                  <wp:posOffset>1633220</wp:posOffset>
                </wp:positionH>
                <wp:positionV relativeFrom="paragraph">
                  <wp:posOffset>11430</wp:posOffset>
                </wp:positionV>
                <wp:extent cx="3905250" cy="14287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28750"/>
                        </a:xfrm>
                        <a:prstGeom prst="rect">
                          <a:avLst/>
                        </a:prstGeom>
                        <a:solidFill>
                          <a:srgbClr val="FFFFFF"/>
                        </a:solidFill>
                        <a:ln w="12700">
                          <a:solidFill>
                            <a:srgbClr val="000000"/>
                          </a:solidFill>
                          <a:miter lim="800000"/>
                          <a:headEnd/>
                          <a:tailEnd/>
                        </a:ln>
                        <a:extLst/>
                      </wps:spPr>
                      <wps:txbx>
                        <w:txbxContent>
                          <w:p w:rsidR="00CD193A" w:rsidRPr="00F95D2C" w:rsidRDefault="00CD193A" w:rsidP="00CD193A">
                            <w:pPr>
                              <w:rPr>
                                <w:rFonts w:ascii="ＭＳ 明朝" w:hAnsi="ＭＳ 明朝"/>
                              </w:rPr>
                            </w:pPr>
                            <w:r>
                              <w:rPr>
                                <w:rFonts w:hint="eastAsia"/>
                              </w:rPr>
                              <w:t xml:space="preserve">　</w:t>
                            </w:r>
                            <w:r w:rsidRPr="00F95D2C">
                              <w:rPr>
                                <w:rFonts w:ascii="ＭＳ 明朝" w:hAnsi="ＭＳ 明朝" w:hint="eastAsia"/>
                              </w:rPr>
                              <w:t xml:space="preserve">現地事務所　</w:t>
                            </w:r>
                          </w:p>
                          <w:p w:rsidR="00CD193A" w:rsidRPr="00F95D2C" w:rsidRDefault="00CD193A" w:rsidP="00CD193A">
                            <w:pPr>
                              <w:rPr>
                                <w:rFonts w:ascii="ＭＳ 明朝" w:hAnsi="ＭＳ 明朝"/>
                              </w:rPr>
                            </w:pPr>
                            <w:r w:rsidRPr="00F95D2C">
                              <w:rPr>
                                <w:rFonts w:ascii="ＭＳ 明朝" w:hAnsi="ＭＳ 明朝" w:hint="eastAsia"/>
                              </w:rPr>
                              <w:t xml:space="preserve">　　　　名称　被災地障害者センターくまもと</w:t>
                            </w:r>
                          </w:p>
                          <w:p w:rsidR="00CD193A" w:rsidRPr="00F95D2C" w:rsidRDefault="00CD193A" w:rsidP="00CD193A">
                            <w:pPr>
                              <w:rPr>
                                <w:rFonts w:ascii="ＭＳ 明朝" w:hAnsi="ＭＳ 明朝"/>
                              </w:rPr>
                            </w:pPr>
                            <w:r w:rsidRPr="00F95D2C">
                              <w:rPr>
                                <w:rFonts w:ascii="ＭＳ 明朝" w:hAnsi="ＭＳ 明朝" w:hint="eastAsia"/>
                              </w:rPr>
                              <w:t xml:space="preserve">　　　　住所　〒861-803</w:t>
                            </w:r>
                            <w:r>
                              <w:rPr>
                                <w:rFonts w:ascii="ＭＳ 明朝" w:hAnsi="ＭＳ 明朝" w:hint="eastAsia"/>
                              </w:rPr>
                              <w:t>7</w:t>
                            </w:r>
                            <w:r w:rsidRPr="00F95D2C">
                              <w:rPr>
                                <w:rFonts w:ascii="ＭＳ 明朝" w:hAnsi="ＭＳ 明朝" w:hint="eastAsia"/>
                              </w:rPr>
                              <w:t>熊本市東区長嶺西２丁目６-11</w:t>
                            </w:r>
                          </w:p>
                          <w:p w:rsidR="00CD193A" w:rsidRDefault="00CD193A" w:rsidP="00CD193A">
                            <w:pPr>
                              <w:rPr>
                                <w:rFonts w:ascii="ＭＳ 明朝" w:hAnsi="ＭＳ 明朝"/>
                              </w:rPr>
                            </w:pPr>
                            <w:r w:rsidRPr="00F95D2C">
                              <w:rPr>
                                <w:rFonts w:ascii="ＭＳ 明朝" w:hAnsi="ＭＳ 明朝" w:hint="eastAsia"/>
                              </w:rPr>
                              <w:t xml:space="preserve">　　　　電話　096-234-7728　FAX</w:t>
                            </w:r>
                            <w:r>
                              <w:rPr>
                                <w:rFonts w:ascii="ＭＳ 明朝" w:hAnsi="ＭＳ 明朝" w:hint="eastAsia"/>
                              </w:rPr>
                              <w:t xml:space="preserve">　</w:t>
                            </w:r>
                            <w:r w:rsidRPr="00F95D2C">
                              <w:rPr>
                                <w:rFonts w:ascii="ＭＳ 明朝" w:hAnsi="ＭＳ 明朝" w:hint="eastAsia"/>
                              </w:rPr>
                              <w:t>096-234-7729</w:t>
                            </w:r>
                          </w:p>
                          <w:p w:rsidR="00B662C3" w:rsidRDefault="00B662C3" w:rsidP="00CD193A">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メール</w:t>
                            </w:r>
                            <w:r>
                              <w:rPr>
                                <w:rFonts w:ascii="ＭＳ 明朝" w:hAnsi="ＭＳ 明朝"/>
                              </w:rPr>
                              <w:t xml:space="preserve">　</w:t>
                            </w:r>
                            <w:hyperlink r:id="rId7" w:history="1">
                              <w:r w:rsidRPr="00E43EB5">
                                <w:rPr>
                                  <w:rStyle w:val="a3"/>
                                  <w:rFonts w:ascii="ＭＳ 明朝" w:hAnsi="ＭＳ 明朝" w:hint="eastAsia"/>
                                </w:rPr>
                                <w:t>hisaiti</w:t>
                              </w:r>
                              <w:r w:rsidRPr="00E43EB5">
                                <w:rPr>
                                  <w:rStyle w:val="a3"/>
                                  <w:rFonts w:ascii="ＭＳ 明朝" w:hAnsi="ＭＳ 明朝"/>
                                </w:rPr>
                                <w:t>kumamoto@gmail.com</w:t>
                              </w:r>
                            </w:hyperlink>
                          </w:p>
                          <w:p w:rsidR="00B662C3" w:rsidRPr="00F95D2C" w:rsidRDefault="00B662C3" w:rsidP="00CD193A">
                            <w:pPr>
                              <w:rPr>
                                <w:rFonts w:ascii="ＭＳ 明朝" w:hAnsi="ＭＳ 明朝"/>
                              </w:rPr>
                            </w:pPr>
                            <w:r>
                              <w:rPr>
                                <w:rFonts w:ascii="ＭＳ 明朝" w:hAnsi="ＭＳ 明朝"/>
                              </w:rPr>
                              <w:t xml:space="preserve">       HP http://hisaitikumamoto.jimdo.com/</w:t>
                            </w:r>
                          </w:p>
                        </w:txbxContent>
                      </wps:txbx>
                      <wps:bodyPr rot="0" vert="horz" wrap="square" lIns="91440" tIns="18000" rIns="9144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8.6pt;margin-top:.9pt;width:30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" strokeweight="1pt">
                <v:textbox inset=",.5mm,,.5mm">
                  <w:txbxContent>
                    <w:p w:rsidR="00CD193A" w:rsidRPr="00F95D2C" w:rsidRDefault="00CD193A" w:rsidP="00CD193A">
                      <w:pPr>
                        <w:rPr>
                          <w:rFonts w:ascii="ＭＳ 明朝" w:hAnsi="ＭＳ 明朝"/>
                        </w:rPr>
                      </w:pPr>
                      <w:r>
                        <w:rPr>
                          <w:rFonts w:hint="eastAsia"/>
                        </w:rPr>
                        <w:t xml:space="preserve">　</w:t>
                      </w:r>
                      <w:r w:rsidRPr="00F95D2C">
                        <w:rPr>
                          <w:rFonts w:ascii="ＭＳ 明朝" w:hAnsi="ＭＳ 明朝" w:hint="eastAsia"/>
                        </w:rPr>
                        <w:t xml:space="preserve">現地事務所　</w:t>
                      </w:r>
                    </w:p>
                    <w:p w:rsidR="00CD193A" w:rsidRPr="00F95D2C" w:rsidRDefault="00CD193A" w:rsidP="00CD193A">
                      <w:pPr>
                        <w:rPr>
                          <w:rFonts w:ascii="ＭＳ 明朝" w:hAnsi="ＭＳ 明朝"/>
                        </w:rPr>
                      </w:pPr>
                      <w:r w:rsidRPr="00F95D2C">
                        <w:rPr>
                          <w:rFonts w:ascii="ＭＳ 明朝" w:hAnsi="ＭＳ 明朝" w:hint="eastAsia"/>
                        </w:rPr>
                        <w:t xml:space="preserve">　　　　名称　被災地障害者センターくまもと</w:t>
                      </w:r>
                    </w:p>
                    <w:p w:rsidR="00CD193A" w:rsidRPr="00F95D2C" w:rsidRDefault="00CD193A" w:rsidP="00CD193A">
                      <w:pPr>
                        <w:rPr>
                          <w:rFonts w:ascii="ＭＳ 明朝" w:hAnsi="ＭＳ 明朝"/>
                        </w:rPr>
                      </w:pPr>
                      <w:r w:rsidRPr="00F95D2C">
                        <w:rPr>
                          <w:rFonts w:ascii="ＭＳ 明朝" w:hAnsi="ＭＳ 明朝" w:hint="eastAsia"/>
                        </w:rPr>
                        <w:t xml:space="preserve">　　　　住所　〒861-803</w:t>
                      </w:r>
                      <w:r>
                        <w:rPr>
                          <w:rFonts w:ascii="ＭＳ 明朝" w:hAnsi="ＭＳ 明朝" w:hint="eastAsia"/>
                        </w:rPr>
                        <w:t>7</w:t>
                      </w:r>
                      <w:r w:rsidRPr="00F95D2C">
                        <w:rPr>
                          <w:rFonts w:ascii="ＭＳ 明朝" w:hAnsi="ＭＳ 明朝" w:hint="eastAsia"/>
                        </w:rPr>
                        <w:t>熊本市東区長嶺西２丁目６-11</w:t>
                      </w:r>
                    </w:p>
                    <w:p w:rsidR="00CD193A" w:rsidRDefault="00CD193A" w:rsidP="00CD193A">
                      <w:pPr>
                        <w:rPr>
                          <w:rFonts w:ascii="ＭＳ 明朝" w:hAnsi="ＭＳ 明朝"/>
                        </w:rPr>
                      </w:pPr>
                      <w:r w:rsidRPr="00F95D2C">
                        <w:rPr>
                          <w:rFonts w:ascii="ＭＳ 明朝" w:hAnsi="ＭＳ 明朝" w:hint="eastAsia"/>
                        </w:rPr>
                        <w:t xml:space="preserve">　　　　電話　096-234-7728　FAX</w:t>
                      </w:r>
                      <w:r>
                        <w:rPr>
                          <w:rFonts w:ascii="ＭＳ 明朝" w:hAnsi="ＭＳ 明朝" w:hint="eastAsia"/>
                        </w:rPr>
                        <w:t xml:space="preserve">　</w:t>
                      </w:r>
                      <w:r w:rsidRPr="00F95D2C">
                        <w:rPr>
                          <w:rFonts w:ascii="ＭＳ 明朝" w:hAnsi="ＭＳ 明朝" w:hint="eastAsia"/>
                        </w:rPr>
                        <w:t>096-234-7729</w:t>
                      </w:r>
                    </w:p>
                    <w:p w:rsidR="00B662C3" w:rsidRDefault="00B662C3" w:rsidP="00CD193A">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メール</w:t>
                      </w:r>
                      <w:r>
                        <w:rPr>
                          <w:rFonts w:ascii="ＭＳ 明朝" w:hAnsi="ＭＳ 明朝"/>
                        </w:rPr>
                        <w:t xml:space="preserve">　</w:t>
                      </w:r>
                      <w:hyperlink r:id="rId8" w:history="1">
                        <w:r w:rsidRPr="00E43EB5">
                          <w:rPr>
                            <w:rStyle w:val="a3"/>
                            <w:rFonts w:ascii="ＭＳ 明朝" w:hAnsi="ＭＳ 明朝" w:hint="eastAsia"/>
                          </w:rPr>
                          <w:t>hisaiti</w:t>
                        </w:r>
                        <w:r w:rsidRPr="00E43EB5">
                          <w:rPr>
                            <w:rStyle w:val="a3"/>
                            <w:rFonts w:ascii="ＭＳ 明朝" w:hAnsi="ＭＳ 明朝"/>
                          </w:rPr>
                          <w:t>kumamoto@gmail.com</w:t>
                        </w:r>
                      </w:hyperlink>
                    </w:p>
                    <w:p w:rsidR="00B662C3" w:rsidRPr="00F95D2C" w:rsidRDefault="00B662C3" w:rsidP="00CD193A">
                      <w:pPr>
                        <w:rPr>
                          <w:rFonts w:ascii="ＭＳ 明朝" w:hAnsi="ＭＳ 明朝" w:hint="eastAsia"/>
                        </w:rPr>
                      </w:pPr>
                      <w:r>
                        <w:rPr>
                          <w:rFonts w:ascii="ＭＳ 明朝" w:hAnsi="ＭＳ 明朝"/>
                        </w:rPr>
                        <w:t xml:space="preserve">       HP http://hisaitikumamoto.jimdo.com/</w:t>
                      </w:r>
                    </w:p>
                  </w:txbxContent>
                </v:textbox>
              </v:shape>
            </w:pict>
          </mc:Fallback>
        </mc:AlternateContent>
      </w:r>
      <w:r>
        <w:rPr>
          <w:rFonts w:hint="eastAsia"/>
        </w:rPr>
        <w:t xml:space="preserve">　　　　</w:t>
      </w:r>
    </w:p>
    <w:p w:rsidR="00CD193A" w:rsidRDefault="00CD193A" w:rsidP="00CD193A"/>
    <w:p w:rsidR="00CD193A" w:rsidRDefault="00CD193A" w:rsidP="00CD193A"/>
    <w:p w:rsidR="00CD193A" w:rsidRDefault="00CD193A" w:rsidP="00CD193A"/>
    <w:p w:rsidR="00B662C3" w:rsidRDefault="00B662C3" w:rsidP="00CD193A"/>
    <w:p w:rsidR="00B662C3" w:rsidRDefault="00B662C3" w:rsidP="00B662C3"/>
    <w:p w:rsidR="00B662C3" w:rsidRDefault="00B662C3" w:rsidP="00B662C3"/>
    <w:p w:rsidR="00B662C3" w:rsidRPr="00180446" w:rsidRDefault="00B662C3" w:rsidP="00B662C3">
      <w:pPr>
        <w:pStyle w:val="HTML"/>
        <w:spacing w:line="0" w:lineRule="atLeast"/>
        <w:rPr>
          <w:rFonts w:ascii="ＭＳ 明朝" w:hAnsi="ＭＳ 明朝" w:cs="ＭＳ ゴシック"/>
          <w:kern w:val="0"/>
          <w:sz w:val="21"/>
          <w:szCs w:val="21"/>
        </w:rPr>
      </w:pPr>
      <w:r>
        <w:rPr>
          <w:rFonts w:ascii="ＭＳ 明朝" w:hAnsi="ＭＳ 明朝" w:cs="ＭＳ ゴシック" w:hint="eastAsia"/>
          <w:kern w:val="0"/>
          <w:sz w:val="21"/>
          <w:szCs w:val="21"/>
        </w:rPr>
        <w:t xml:space="preserve">　　　　　　　　　　　　　　　　</w:t>
      </w:r>
      <w:r w:rsidRPr="00180446">
        <w:rPr>
          <w:rFonts w:ascii="ＭＳ 明朝" w:hAnsi="ＭＳ 明朝" w:cs="ＭＳ ゴシック" w:hint="eastAsia"/>
          <w:kern w:val="0"/>
          <w:sz w:val="21"/>
          <w:szCs w:val="21"/>
        </w:rPr>
        <w:t>特定非営利活動</w:t>
      </w:r>
      <w:r w:rsidRPr="00180446">
        <w:rPr>
          <w:rFonts w:ascii="ＭＳ 明朝" w:hAnsi="ＭＳ 明朝" w:cs="ＭＳ ゴシック"/>
          <w:kern w:val="0"/>
          <w:sz w:val="21"/>
          <w:szCs w:val="21"/>
        </w:rPr>
        <w:t>法人ゆめ風基金</w:t>
      </w:r>
    </w:p>
    <w:p w:rsidR="00B662C3" w:rsidRPr="00180446" w:rsidRDefault="00B662C3" w:rsidP="00B66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明朝" w:hAnsi="ＭＳ 明朝" w:cs="ＭＳ ゴシック"/>
          <w:kern w:val="0"/>
          <w:szCs w:val="21"/>
        </w:rPr>
      </w:pPr>
      <w:r w:rsidRPr="00180446">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w:t>
      </w:r>
      <w:r w:rsidRPr="00180446">
        <w:rPr>
          <w:rFonts w:ascii="ＭＳ 明朝" w:hAnsi="ＭＳ 明朝" w:cs="ＭＳ ゴシック"/>
          <w:kern w:val="0"/>
          <w:szCs w:val="21"/>
        </w:rPr>
        <w:t>〒533-0033大阪市東淀川区東中島1-13-43-106</w:t>
      </w:r>
    </w:p>
    <w:p w:rsidR="00B662C3" w:rsidRPr="00180446" w:rsidRDefault="00B662C3" w:rsidP="00B66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明朝" w:hAnsi="ＭＳ 明朝" w:cs="ＭＳ ゴシック"/>
          <w:kern w:val="0"/>
          <w:szCs w:val="21"/>
        </w:rPr>
      </w:pPr>
      <w:r w:rsidRPr="00180446">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w:t>
      </w:r>
      <w:r w:rsidRPr="00180446">
        <w:rPr>
          <w:rFonts w:ascii="ＭＳ 明朝" w:hAnsi="ＭＳ 明朝" w:cs="ＭＳ ゴシック"/>
          <w:kern w:val="0"/>
          <w:szCs w:val="21"/>
        </w:rPr>
        <w:t>TEL 06-6324-7702　FAX 06-6321-5662</w:t>
      </w:r>
    </w:p>
    <w:p w:rsidR="00B662C3" w:rsidRPr="00180446" w:rsidRDefault="00B662C3" w:rsidP="00B66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明朝" w:hAnsi="ＭＳ 明朝" w:cs="ＭＳ ゴシック"/>
          <w:kern w:val="0"/>
          <w:szCs w:val="21"/>
        </w:rPr>
      </w:pPr>
      <w:r w:rsidRPr="00180446">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w:t>
      </w:r>
      <w:hyperlink r:id="rId9" w:history="1">
        <w:r w:rsidRPr="00180446">
          <w:rPr>
            <w:rFonts w:ascii="ＭＳ 明朝" w:hAnsi="ＭＳ 明朝" w:cs="ＭＳ ゴシック"/>
            <w:color w:val="0000FF"/>
            <w:kern w:val="0"/>
            <w:szCs w:val="21"/>
            <w:u w:val="single"/>
          </w:rPr>
          <w:t>http://yumekaze.in.coocan.jp/</w:t>
        </w:r>
      </w:hyperlink>
    </w:p>
    <w:p w:rsidR="00B662C3" w:rsidRPr="00180446" w:rsidRDefault="00B662C3" w:rsidP="00B66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明朝" w:hAnsi="ＭＳ 明朝" w:cs="ＭＳ ゴシック"/>
          <w:kern w:val="0"/>
          <w:szCs w:val="21"/>
        </w:rPr>
      </w:pPr>
      <w:r w:rsidRPr="00180446">
        <w:rPr>
          <w:rFonts w:ascii="ＭＳ 明朝" w:hAnsi="ＭＳ 明朝" w:cs="ＭＳ ゴシック" w:hint="eastAsia"/>
          <w:kern w:val="0"/>
          <w:szCs w:val="21"/>
        </w:rPr>
        <w:t xml:space="preserve">　　　　　　　　　　　　　</w:t>
      </w:r>
      <w:r>
        <w:rPr>
          <w:rFonts w:ascii="ＭＳ 明朝" w:hAnsi="ＭＳ 明朝" w:cs="ＭＳ ゴシック" w:hint="eastAsia"/>
          <w:kern w:val="0"/>
          <w:szCs w:val="21"/>
        </w:rPr>
        <w:t xml:space="preserve">      </w:t>
      </w:r>
      <w:hyperlink r:id="rId10" w:history="1">
        <w:r w:rsidRPr="00180446">
          <w:rPr>
            <w:rFonts w:ascii="ＭＳ 明朝" w:hAnsi="ＭＳ 明朝" w:cs="ＭＳ ゴシック"/>
            <w:color w:val="0000FF"/>
            <w:kern w:val="0"/>
            <w:szCs w:val="21"/>
            <w:u w:val="single"/>
          </w:rPr>
          <w:t>yumekaze@nifty.com</w:t>
        </w:r>
      </w:hyperlink>
    </w:p>
    <w:p w:rsidR="00B662C3" w:rsidRDefault="00B662C3" w:rsidP="00B662C3"/>
    <w:p w:rsidR="00B662C3" w:rsidRDefault="00B662C3" w:rsidP="00CD193A"/>
    <w:p w:rsidR="00B662C3" w:rsidRDefault="00B662C3" w:rsidP="00CD193A"/>
    <w:p w:rsidR="00B662C3" w:rsidRDefault="00B662C3" w:rsidP="00CD193A"/>
    <w:p w:rsidR="004F2B9B" w:rsidRDefault="004F2B9B">
      <w:pPr>
        <w:widowControl/>
        <w:jc w:val="left"/>
      </w:pPr>
      <w:r>
        <w:br w:type="page"/>
      </w:r>
    </w:p>
    <w:p w:rsidR="004F2B9B" w:rsidRDefault="004F2B9B" w:rsidP="00CD193A">
      <w:pPr>
        <w:sectPr w:rsidR="004F2B9B" w:rsidSect="00CD193A">
          <w:pgSz w:w="11906" w:h="16838" w:code="9"/>
          <w:pgMar w:top="1985" w:right="1418" w:bottom="1701" w:left="1418" w:header="851" w:footer="992" w:gutter="0"/>
          <w:cols w:space="425"/>
          <w:docGrid w:type="lines" w:linePitch="360"/>
        </w:sectPr>
      </w:pPr>
    </w:p>
    <w:p w:rsidR="004F2B9B" w:rsidRDefault="004F2B9B" w:rsidP="004F2B9B">
      <w:pPr>
        <w:ind w:firstLineChars="100" w:firstLine="210"/>
      </w:pPr>
      <w:r>
        <w:rPr>
          <w:rFonts w:hint="eastAsia"/>
        </w:rPr>
        <w:lastRenderedPageBreak/>
        <w:t>被災障害者拠点　救援金助成申請書</w:t>
      </w:r>
    </w:p>
    <w:p w:rsidR="004F2B9B" w:rsidRDefault="004F2B9B" w:rsidP="004F2B9B">
      <w:pPr>
        <w:jc w:val="right"/>
      </w:pPr>
      <w:r>
        <w:rPr>
          <w:rFonts w:hint="eastAsia"/>
        </w:rPr>
        <w:t xml:space="preserve">申請日　</w:t>
      </w:r>
      <w:r>
        <w:rPr>
          <w:rFonts w:hint="eastAsia"/>
        </w:rPr>
        <w:t>2015</w:t>
      </w:r>
      <w:r>
        <w:rPr>
          <w:rFonts w:hint="eastAsia"/>
        </w:rPr>
        <w:t>年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4483"/>
        <w:gridCol w:w="709"/>
        <w:gridCol w:w="3156"/>
      </w:tblGrid>
      <w:tr w:rsidR="004F2B9B" w:rsidTr="004F2B9B">
        <w:trPr>
          <w:trHeight w:val="533"/>
        </w:trPr>
        <w:tc>
          <w:tcPr>
            <w:tcW w:w="1428" w:type="dxa"/>
            <w:vAlign w:val="center"/>
          </w:tcPr>
          <w:p w:rsidR="004F2B9B" w:rsidRDefault="004F2B9B" w:rsidP="003D1637">
            <w:r>
              <w:rPr>
                <w:rFonts w:hint="eastAsia"/>
              </w:rPr>
              <w:t>申請者</w:t>
            </w:r>
          </w:p>
        </w:tc>
        <w:tc>
          <w:tcPr>
            <w:tcW w:w="8348" w:type="dxa"/>
            <w:gridSpan w:val="3"/>
            <w:vAlign w:val="center"/>
          </w:tcPr>
          <w:p w:rsidR="004F2B9B" w:rsidRDefault="004F2B9B" w:rsidP="003D1637">
            <w:r>
              <w:rPr>
                <w:rFonts w:hint="eastAsia"/>
              </w:rPr>
              <w:t xml:space="preserve">　</w:t>
            </w:r>
          </w:p>
          <w:p w:rsidR="004F2B9B" w:rsidRDefault="004F2B9B" w:rsidP="003D1637">
            <w:r>
              <w:rPr>
                <w:rFonts w:hint="eastAsia"/>
              </w:rPr>
              <w:t xml:space="preserve">　　　　　　　　　　　　　　　　　　　　代表</w:t>
            </w:r>
          </w:p>
        </w:tc>
      </w:tr>
      <w:tr w:rsidR="004F2B9B" w:rsidTr="004F2B9B">
        <w:tc>
          <w:tcPr>
            <w:tcW w:w="1428" w:type="dxa"/>
            <w:vAlign w:val="center"/>
          </w:tcPr>
          <w:p w:rsidR="004F2B9B" w:rsidRDefault="004F2B9B" w:rsidP="003D1637">
            <w:r>
              <w:rPr>
                <w:rFonts w:hint="eastAsia"/>
              </w:rPr>
              <w:t>申請者住所</w:t>
            </w:r>
          </w:p>
        </w:tc>
        <w:tc>
          <w:tcPr>
            <w:tcW w:w="8348" w:type="dxa"/>
            <w:gridSpan w:val="3"/>
            <w:vAlign w:val="center"/>
          </w:tcPr>
          <w:p w:rsidR="004F2B9B" w:rsidRDefault="004F2B9B" w:rsidP="003D1637">
            <w:r>
              <w:rPr>
                <w:rFonts w:hint="eastAsia"/>
              </w:rPr>
              <w:t>〒</w:t>
            </w:r>
          </w:p>
          <w:p w:rsidR="004F2B9B" w:rsidRDefault="004F2B9B" w:rsidP="003D1637"/>
        </w:tc>
      </w:tr>
      <w:tr w:rsidR="004F2B9B" w:rsidTr="004F2B9B">
        <w:trPr>
          <w:trHeight w:val="551"/>
        </w:trPr>
        <w:tc>
          <w:tcPr>
            <w:tcW w:w="1428" w:type="dxa"/>
            <w:vAlign w:val="center"/>
          </w:tcPr>
          <w:p w:rsidR="004F2B9B" w:rsidRDefault="004F2B9B" w:rsidP="003D1637">
            <w:r>
              <w:rPr>
                <w:rFonts w:hint="eastAsia"/>
              </w:rPr>
              <w:t>担当者名</w:t>
            </w:r>
          </w:p>
        </w:tc>
        <w:tc>
          <w:tcPr>
            <w:tcW w:w="4483" w:type="dxa"/>
            <w:vAlign w:val="center"/>
          </w:tcPr>
          <w:p w:rsidR="004F2B9B" w:rsidRDefault="004F2B9B" w:rsidP="003D1637"/>
        </w:tc>
        <w:tc>
          <w:tcPr>
            <w:tcW w:w="709" w:type="dxa"/>
            <w:vAlign w:val="center"/>
          </w:tcPr>
          <w:p w:rsidR="004F2B9B" w:rsidRDefault="004F2B9B" w:rsidP="003D1637">
            <w:r>
              <w:rPr>
                <w:rFonts w:hint="eastAsia"/>
              </w:rPr>
              <w:t>TEL</w:t>
            </w:r>
          </w:p>
        </w:tc>
        <w:tc>
          <w:tcPr>
            <w:tcW w:w="3156" w:type="dxa"/>
            <w:vAlign w:val="center"/>
          </w:tcPr>
          <w:p w:rsidR="004F2B9B" w:rsidRDefault="004F2B9B" w:rsidP="003D1637"/>
        </w:tc>
      </w:tr>
      <w:tr w:rsidR="004F2B9B" w:rsidTr="004F2B9B">
        <w:trPr>
          <w:trHeight w:val="545"/>
        </w:trPr>
        <w:tc>
          <w:tcPr>
            <w:tcW w:w="1428" w:type="dxa"/>
            <w:vAlign w:val="center"/>
          </w:tcPr>
          <w:p w:rsidR="004F2B9B" w:rsidRDefault="004F2B9B" w:rsidP="003D1637">
            <w:r>
              <w:rPr>
                <w:rFonts w:hint="eastAsia"/>
              </w:rPr>
              <w:t>E-mail</w:t>
            </w:r>
          </w:p>
        </w:tc>
        <w:tc>
          <w:tcPr>
            <w:tcW w:w="4483" w:type="dxa"/>
            <w:vAlign w:val="center"/>
          </w:tcPr>
          <w:p w:rsidR="004F2B9B" w:rsidRDefault="004F2B9B" w:rsidP="003D1637"/>
        </w:tc>
        <w:tc>
          <w:tcPr>
            <w:tcW w:w="709" w:type="dxa"/>
            <w:vAlign w:val="center"/>
          </w:tcPr>
          <w:p w:rsidR="004F2B9B" w:rsidRDefault="004F2B9B" w:rsidP="003D1637">
            <w:r>
              <w:rPr>
                <w:rFonts w:hint="eastAsia"/>
              </w:rPr>
              <w:t>FAX</w:t>
            </w:r>
          </w:p>
        </w:tc>
        <w:tc>
          <w:tcPr>
            <w:tcW w:w="3156" w:type="dxa"/>
            <w:vAlign w:val="center"/>
          </w:tcPr>
          <w:p w:rsidR="004F2B9B" w:rsidRDefault="004F2B9B" w:rsidP="003D1637"/>
        </w:tc>
      </w:tr>
    </w:tbl>
    <w:p w:rsidR="004F2B9B" w:rsidRDefault="004F2B9B" w:rsidP="004F2B9B">
      <w:pPr>
        <w:pBdr>
          <w:top w:val="single" w:sz="4" w:space="1" w:color="auto"/>
          <w:left w:val="single" w:sz="4" w:space="1" w:color="auto"/>
          <w:bottom w:val="single" w:sz="4" w:space="1" w:color="auto"/>
          <w:right w:val="single" w:sz="4" w:space="4" w:color="auto"/>
        </w:pBdr>
      </w:pPr>
      <w:r>
        <w:rPr>
          <w:rFonts w:hint="eastAsia"/>
        </w:rPr>
        <w:t>申請者概要</w:t>
      </w:r>
    </w:p>
    <w:p w:rsidR="004F2B9B" w:rsidRDefault="004F2B9B" w:rsidP="004F2B9B">
      <w:pPr>
        <w:pBdr>
          <w:top w:val="single" w:sz="4" w:space="1" w:color="auto"/>
          <w:left w:val="single" w:sz="4" w:space="1" w:color="auto"/>
          <w:bottom w:val="single" w:sz="4" w:space="1" w:color="auto"/>
          <w:right w:val="single" w:sz="4" w:space="4" w:color="auto"/>
        </w:pBdr>
      </w:pPr>
    </w:p>
    <w:p w:rsidR="004F2B9B" w:rsidRDefault="004F2B9B" w:rsidP="004F2B9B">
      <w:pPr>
        <w:pBdr>
          <w:top w:val="single" w:sz="4" w:space="1" w:color="auto"/>
          <w:left w:val="single" w:sz="4" w:space="1" w:color="auto"/>
          <w:bottom w:val="single" w:sz="4" w:space="1" w:color="auto"/>
          <w:right w:val="single" w:sz="4" w:space="4" w:color="auto"/>
        </w:pBdr>
      </w:pPr>
    </w:p>
    <w:p w:rsidR="004F2B9B" w:rsidRDefault="004F2B9B" w:rsidP="004F2B9B">
      <w:pPr>
        <w:pBdr>
          <w:top w:val="single" w:sz="4" w:space="1" w:color="auto"/>
          <w:left w:val="single" w:sz="4" w:space="1" w:color="auto"/>
          <w:bottom w:val="single" w:sz="4" w:space="1" w:color="auto"/>
          <w:right w:val="single" w:sz="4" w:space="4" w:color="auto"/>
        </w:pBdr>
      </w:pPr>
    </w:p>
    <w:p w:rsidR="004F2B9B" w:rsidRDefault="004F2B9B" w:rsidP="004F2B9B"/>
    <w:p w:rsidR="004F2B9B" w:rsidRDefault="004F2B9B" w:rsidP="004F2B9B">
      <w:r>
        <w:rPr>
          <w:rFonts w:hint="eastAsia"/>
        </w:rPr>
        <w:t>申請助成金の概要</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2401"/>
        <w:gridCol w:w="1440"/>
        <w:gridCol w:w="900"/>
        <w:gridCol w:w="952"/>
        <w:gridCol w:w="1208"/>
        <w:gridCol w:w="1440"/>
        <w:gridCol w:w="1217"/>
      </w:tblGrid>
      <w:tr w:rsidR="004F2B9B" w:rsidTr="004F2B9B">
        <w:tc>
          <w:tcPr>
            <w:tcW w:w="6058" w:type="dxa"/>
            <w:gridSpan w:val="5"/>
          </w:tcPr>
          <w:p w:rsidR="004F2B9B" w:rsidRDefault="004F2B9B" w:rsidP="004F2B9B">
            <w:pPr>
              <w:numPr>
                <w:ilvl w:val="0"/>
                <w:numId w:val="1"/>
              </w:numPr>
            </w:pPr>
            <w:r>
              <w:rPr>
                <w:rFonts w:hint="eastAsia"/>
              </w:rPr>
              <w:t>理由</w:t>
            </w:r>
          </w:p>
          <w:p w:rsidR="004F2B9B" w:rsidRDefault="004F2B9B" w:rsidP="003D1637"/>
          <w:p w:rsidR="004F2B9B" w:rsidRDefault="004F2B9B" w:rsidP="003D1637"/>
          <w:p w:rsidR="004F2B9B" w:rsidRDefault="004F2B9B" w:rsidP="003D1637"/>
          <w:p w:rsidR="004F2B9B" w:rsidRDefault="004F2B9B" w:rsidP="003D1637"/>
        </w:tc>
        <w:tc>
          <w:tcPr>
            <w:tcW w:w="3865" w:type="dxa"/>
            <w:gridSpan w:val="3"/>
          </w:tcPr>
          <w:p w:rsidR="004F2B9B" w:rsidRDefault="004F2B9B" w:rsidP="003D1637">
            <w:r>
              <w:rPr>
                <w:rFonts w:hint="eastAsia"/>
              </w:rPr>
              <w:t>２．助成希望額</w:t>
            </w:r>
          </w:p>
          <w:p w:rsidR="004F2B9B" w:rsidRDefault="004F2B9B" w:rsidP="003D1637">
            <w:pPr>
              <w:jc w:val="right"/>
            </w:pPr>
            <w:r>
              <w:rPr>
                <w:rFonts w:hint="eastAsia"/>
              </w:rPr>
              <w:t>円</w:t>
            </w:r>
          </w:p>
        </w:tc>
      </w:tr>
      <w:tr w:rsidR="004F2B9B" w:rsidTr="004F2B9B">
        <w:tc>
          <w:tcPr>
            <w:tcW w:w="9923" w:type="dxa"/>
            <w:gridSpan w:val="8"/>
            <w:tcBorders>
              <w:bottom w:val="single" w:sz="4" w:space="0" w:color="auto"/>
            </w:tcBorders>
          </w:tcPr>
          <w:p w:rsidR="004F2B9B" w:rsidRDefault="004F2B9B" w:rsidP="003D1637">
            <w:pPr>
              <w:pStyle w:val="2"/>
              <w:ind w:leftChars="0" w:left="0" w:firstLineChars="0" w:firstLine="0"/>
            </w:pPr>
            <w:r>
              <w:rPr>
                <w:rFonts w:hint="eastAsia"/>
              </w:rPr>
              <w:t>３．助成金の使途・内訳</w:t>
            </w:r>
          </w:p>
          <w:p w:rsidR="004F2B9B" w:rsidRDefault="004F2B9B" w:rsidP="003D1637">
            <w:pPr>
              <w:pStyle w:val="2"/>
              <w:ind w:leftChars="0" w:left="0" w:firstLineChars="0" w:firstLine="0"/>
            </w:pPr>
          </w:p>
          <w:p w:rsidR="004F2B9B" w:rsidRDefault="004F2B9B" w:rsidP="003D1637">
            <w:pPr>
              <w:pStyle w:val="2"/>
              <w:ind w:leftChars="0" w:left="0" w:firstLineChars="0" w:firstLine="0"/>
              <w:rPr>
                <w:rFonts w:cs="ＭＳ 明朝"/>
              </w:rPr>
            </w:pPr>
            <w:r>
              <w:rPr>
                <w:rFonts w:cs="ＭＳ 明朝" w:hint="eastAsia"/>
              </w:rPr>
              <w:t xml:space="preserve"> </w:t>
            </w:r>
          </w:p>
          <w:p w:rsidR="004F2B9B" w:rsidRDefault="004F2B9B" w:rsidP="003D1637">
            <w:pPr>
              <w:pStyle w:val="2"/>
              <w:ind w:leftChars="0" w:left="0" w:firstLineChars="0" w:firstLine="0"/>
              <w:rPr>
                <w:rFonts w:cs="ＭＳ 明朝"/>
              </w:rPr>
            </w:pPr>
          </w:p>
          <w:p w:rsidR="004F2B9B" w:rsidRDefault="004F2B9B" w:rsidP="003D1637">
            <w:pPr>
              <w:pStyle w:val="2"/>
              <w:ind w:leftChars="0" w:left="0" w:firstLineChars="0" w:firstLine="0"/>
              <w:rPr>
                <w:rFonts w:cs="ＭＳ 明朝"/>
              </w:rPr>
            </w:pPr>
          </w:p>
          <w:p w:rsidR="004F2B9B" w:rsidRDefault="004F2B9B" w:rsidP="003D1637">
            <w:pPr>
              <w:pStyle w:val="2"/>
              <w:ind w:leftChars="0" w:left="0" w:firstLineChars="0" w:firstLine="0"/>
              <w:rPr>
                <w:rFonts w:cs="ＭＳ 明朝"/>
              </w:rPr>
            </w:pPr>
          </w:p>
          <w:p w:rsidR="004F2B9B" w:rsidRDefault="004F2B9B" w:rsidP="003D1637">
            <w:pPr>
              <w:pStyle w:val="2"/>
              <w:ind w:leftChars="0" w:left="0" w:firstLineChars="100" w:firstLine="220"/>
            </w:pPr>
          </w:p>
          <w:p w:rsidR="004F2B9B" w:rsidRDefault="004F2B9B" w:rsidP="003D1637">
            <w:pPr>
              <w:pStyle w:val="2"/>
              <w:ind w:leftChars="0" w:left="0" w:firstLineChars="100" w:firstLine="220"/>
            </w:pPr>
          </w:p>
          <w:p w:rsidR="004F2B9B" w:rsidRDefault="004F2B9B" w:rsidP="003D1637">
            <w:pPr>
              <w:pStyle w:val="2"/>
              <w:ind w:leftChars="0" w:left="0" w:firstLineChars="100" w:firstLine="220"/>
            </w:pPr>
          </w:p>
        </w:tc>
      </w:tr>
      <w:tr w:rsidR="004F2B9B" w:rsidTr="004F2B9B">
        <w:tc>
          <w:tcPr>
            <w:tcW w:w="9923" w:type="dxa"/>
            <w:gridSpan w:val="8"/>
            <w:tcBorders>
              <w:bottom w:val="nil"/>
            </w:tcBorders>
          </w:tcPr>
          <w:p w:rsidR="004F2B9B" w:rsidRDefault="004F2B9B" w:rsidP="003D1637">
            <w:r>
              <w:rPr>
                <w:rFonts w:hint="eastAsia"/>
              </w:rPr>
              <w:t>４．経費予算</w:t>
            </w:r>
          </w:p>
        </w:tc>
      </w:tr>
      <w:tr w:rsidR="004F2B9B" w:rsidTr="004F2B9B">
        <w:trPr>
          <w:trHeight w:val="329"/>
        </w:trPr>
        <w:tc>
          <w:tcPr>
            <w:tcW w:w="365" w:type="dxa"/>
            <w:tcBorders>
              <w:top w:val="nil"/>
              <w:left w:val="single" w:sz="4" w:space="0" w:color="auto"/>
              <w:bottom w:val="nil"/>
              <w:right w:val="nil"/>
            </w:tcBorders>
          </w:tcPr>
          <w:p w:rsidR="004F2B9B" w:rsidRDefault="004F2B9B" w:rsidP="003D1637">
            <w:pPr>
              <w:pStyle w:val="2"/>
              <w:ind w:leftChars="0" w:left="0" w:firstLineChars="0" w:firstLine="0"/>
            </w:pPr>
          </w:p>
        </w:tc>
        <w:tc>
          <w:tcPr>
            <w:tcW w:w="2401" w:type="dxa"/>
            <w:tcBorders>
              <w:top w:val="nil"/>
              <w:left w:val="nil"/>
              <w:bottom w:val="nil"/>
              <w:right w:val="nil"/>
            </w:tcBorders>
          </w:tcPr>
          <w:p w:rsidR="004F2B9B" w:rsidRDefault="004F2B9B" w:rsidP="003D1637">
            <w:pPr>
              <w:pStyle w:val="2"/>
              <w:ind w:leftChars="0" w:left="0" w:firstLineChars="0" w:firstLine="0"/>
            </w:pPr>
            <w:r>
              <w:rPr>
                <w:rFonts w:hint="eastAsia"/>
              </w:rPr>
              <w:t>（収入の部）</w:t>
            </w: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900" w:type="dxa"/>
            <w:tcBorders>
              <w:top w:val="nil"/>
              <w:left w:val="nil"/>
              <w:bottom w:val="nil"/>
              <w:right w:val="nil"/>
            </w:tcBorders>
          </w:tcPr>
          <w:p w:rsidR="004F2B9B" w:rsidRDefault="004F2B9B" w:rsidP="003D1637">
            <w:pPr>
              <w:pStyle w:val="2"/>
              <w:ind w:leftChars="0" w:left="0" w:firstLineChars="0" w:firstLine="0"/>
            </w:pPr>
          </w:p>
        </w:tc>
        <w:tc>
          <w:tcPr>
            <w:tcW w:w="2160" w:type="dxa"/>
            <w:gridSpan w:val="2"/>
            <w:tcBorders>
              <w:top w:val="nil"/>
              <w:left w:val="nil"/>
              <w:bottom w:val="nil"/>
              <w:right w:val="nil"/>
            </w:tcBorders>
          </w:tcPr>
          <w:p w:rsidR="004F2B9B" w:rsidRDefault="004F2B9B" w:rsidP="003D1637">
            <w:pPr>
              <w:pStyle w:val="2"/>
              <w:ind w:leftChars="0" w:left="0" w:firstLineChars="0" w:firstLine="0"/>
            </w:pPr>
            <w:r>
              <w:rPr>
                <w:rFonts w:hint="eastAsia"/>
              </w:rPr>
              <w:t>（支出の部）</w:t>
            </w: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1217" w:type="dxa"/>
            <w:tcBorders>
              <w:top w:val="nil"/>
              <w:left w:val="nil"/>
              <w:bottom w:val="nil"/>
              <w:right w:val="single" w:sz="4" w:space="0" w:color="auto"/>
            </w:tcBorders>
          </w:tcPr>
          <w:p w:rsidR="004F2B9B" w:rsidRDefault="004F2B9B" w:rsidP="003D1637">
            <w:pPr>
              <w:pStyle w:val="2"/>
              <w:ind w:leftChars="0" w:left="0" w:firstLineChars="0" w:firstLine="0"/>
            </w:pPr>
          </w:p>
        </w:tc>
      </w:tr>
      <w:tr w:rsidR="004F2B9B" w:rsidTr="004F2B9B">
        <w:trPr>
          <w:trHeight w:val="387"/>
        </w:trPr>
        <w:tc>
          <w:tcPr>
            <w:tcW w:w="365" w:type="dxa"/>
            <w:tcBorders>
              <w:top w:val="nil"/>
              <w:left w:val="single" w:sz="4" w:space="0" w:color="auto"/>
              <w:bottom w:val="nil"/>
              <w:right w:val="nil"/>
            </w:tcBorders>
          </w:tcPr>
          <w:p w:rsidR="004F2B9B" w:rsidRDefault="004F2B9B" w:rsidP="003D1637">
            <w:pPr>
              <w:pStyle w:val="2"/>
              <w:ind w:leftChars="0" w:left="0" w:firstLineChars="0" w:firstLine="0"/>
            </w:pPr>
          </w:p>
        </w:tc>
        <w:tc>
          <w:tcPr>
            <w:tcW w:w="2401" w:type="dxa"/>
            <w:tcBorders>
              <w:top w:val="nil"/>
              <w:left w:val="nil"/>
              <w:bottom w:val="nil"/>
              <w:right w:val="nil"/>
            </w:tcBorders>
          </w:tcPr>
          <w:p w:rsidR="004F2B9B" w:rsidRDefault="004F2B9B" w:rsidP="003D1637">
            <w:pPr>
              <w:pStyle w:val="2"/>
              <w:ind w:leftChars="0" w:left="0" w:firstLineChars="0" w:firstLine="0"/>
            </w:pP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900" w:type="dxa"/>
            <w:tcBorders>
              <w:top w:val="nil"/>
              <w:left w:val="nil"/>
              <w:bottom w:val="nil"/>
              <w:right w:val="nil"/>
            </w:tcBorders>
          </w:tcPr>
          <w:p w:rsidR="004F2B9B" w:rsidRDefault="004F2B9B" w:rsidP="003D1637">
            <w:pPr>
              <w:pStyle w:val="2"/>
              <w:ind w:leftChars="0" w:left="0" w:firstLineChars="0" w:firstLine="0"/>
            </w:pPr>
          </w:p>
        </w:tc>
        <w:tc>
          <w:tcPr>
            <w:tcW w:w="2160" w:type="dxa"/>
            <w:gridSpan w:val="2"/>
            <w:tcBorders>
              <w:top w:val="nil"/>
              <w:left w:val="nil"/>
              <w:bottom w:val="nil"/>
              <w:right w:val="nil"/>
            </w:tcBorders>
          </w:tcPr>
          <w:p w:rsidR="004F2B9B" w:rsidRDefault="004F2B9B" w:rsidP="003D1637">
            <w:pPr>
              <w:pStyle w:val="2"/>
              <w:ind w:leftChars="0" w:left="0" w:firstLineChars="0" w:firstLine="0"/>
            </w:pP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1217" w:type="dxa"/>
            <w:tcBorders>
              <w:top w:val="nil"/>
              <w:left w:val="nil"/>
              <w:bottom w:val="nil"/>
              <w:right w:val="single" w:sz="4" w:space="0" w:color="auto"/>
            </w:tcBorders>
          </w:tcPr>
          <w:p w:rsidR="004F2B9B" w:rsidRDefault="004F2B9B" w:rsidP="003D1637">
            <w:pPr>
              <w:pStyle w:val="2"/>
              <w:ind w:leftChars="0" w:left="0" w:firstLineChars="0" w:firstLine="0"/>
            </w:pPr>
          </w:p>
        </w:tc>
      </w:tr>
      <w:tr w:rsidR="004F2B9B" w:rsidTr="004F2B9B">
        <w:trPr>
          <w:trHeight w:val="641"/>
        </w:trPr>
        <w:tc>
          <w:tcPr>
            <w:tcW w:w="365" w:type="dxa"/>
            <w:tcBorders>
              <w:top w:val="nil"/>
              <w:left w:val="single" w:sz="4" w:space="0" w:color="auto"/>
              <w:bottom w:val="nil"/>
              <w:right w:val="nil"/>
            </w:tcBorders>
          </w:tcPr>
          <w:p w:rsidR="004F2B9B" w:rsidRDefault="004F2B9B" w:rsidP="003D1637">
            <w:pPr>
              <w:pStyle w:val="2"/>
              <w:ind w:leftChars="0" w:left="0" w:firstLineChars="0" w:firstLine="0"/>
            </w:pPr>
          </w:p>
        </w:tc>
        <w:tc>
          <w:tcPr>
            <w:tcW w:w="2401" w:type="dxa"/>
            <w:tcBorders>
              <w:top w:val="nil"/>
              <w:left w:val="nil"/>
              <w:bottom w:val="nil"/>
              <w:right w:val="nil"/>
            </w:tcBorders>
          </w:tcPr>
          <w:p w:rsidR="004F2B9B" w:rsidRDefault="004F2B9B" w:rsidP="003D1637">
            <w:pPr>
              <w:pStyle w:val="2"/>
              <w:ind w:leftChars="0" w:left="0" w:firstLineChars="0" w:firstLine="0"/>
            </w:pP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900" w:type="dxa"/>
            <w:tcBorders>
              <w:top w:val="single" w:sz="4" w:space="0" w:color="auto"/>
              <w:left w:val="nil"/>
              <w:bottom w:val="nil"/>
              <w:right w:val="nil"/>
            </w:tcBorders>
          </w:tcPr>
          <w:p w:rsidR="004F2B9B" w:rsidRDefault="004F2B9B" w:rsidP="003D1637">
            <w:pPr>
              <w:pStyle w:val="2"/>
              <w:ind w:leftChars="0" w:left="0" w:firstLineChars="0" w:firstLine="0"/>
            </w:pPr>
          </w:p>
        </w:tc>
        <w:tc>
          <w:tcPr>
            <w:tcW w:w="2160" w:type="dxa"/>
            <w:gridSpan w:val="2"/>
            <w:tcBorders>
              <w:top w:val="nil"/>
              <w:left w:val="nil"/>
              <w:bottom w:val="nil"/>
              <w:right w:val="nil"/>
            </w:tcBorders>
          </w:tcPr>
          <w:p w:rsidR="004F2B9B" w:rsidRDefault="004F2B9B" w:rsidP="003D1637">
            <w:pPr>
              <w:pStyle w:val="2"/>
              <w:ind w:leftChars="0" w:left="0" w:firstLineChars="0" w:firstLine="0"/>
            </w:pP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1217" w:type="dxa"/>
            <w:tcBorders>
              <w:top w:val="nil"/>
              <w:left w:val="nil"/>
              <w:bottom w:val="nil"/>
              <w:right w:val="single" w:sz="4" w:space="0" w:color="auto"/>
            </w:tcBorders>
          </w:tcPr>
          <w:p w:rsidR="004F2B9B" w:rsidRDefault="004F2B9B" w:rsidP="003D1637">
            <w:pPr>
              <w:pStyle w:val="2"/>
              <w:ind w:leftChars="0" w:left="0" w:firstLineChars="0" w:firstLine="0"/>
            </w:pPr>
          </w:p>
        </w:tc>
      </w:tr>
      <w:tr w:rsidR="004F2B9B" w:rsidTr="004F2B9B">
        <w:trPr>
          <w:trHeight w:val="660"/>
        </w:trPr>
        <w:tc>
          <w:tcPr>
            <w:tcW w:w="365" w:type="dxa"/>
            <w:tcBorders>
              <w:top w:val="nil"/>
              <w:left w:val="single" w:sz="4" w:space="0" w:color="auto"/>
              <w:bottom w:val="single" w:sz="4" w:space="0" w:color="auto"/>
              <w:right w:val="nil"/>
            </w:tcBorders>
          </w:tcPr>
          <w:p w:rsidR="004F2B9B" w:rsidRDefault="004F2B9B" w:rsidP="003D1637">
            <w:pPr>
              <w:pStyle w:val="2"/>
              <w:ind w:leftChars="0" w:left="0" w:firstLineChars="0" w:firstLine="0"/>
            </w:pPr>
          </w:p>
        </w:tc>
        <w:tc>
          <w:tcPr>
            <w:tcW w:w="2401" w:type="dxa"/>
            <w:tcBorders>
              <w:top w:val="nil"/>
              <w:left w:val="nil"/>
              <w:bottom w:val="nil"/>
              <w:right w:val="nil"/>
            </w:tcBorders>
          </w:tcPr>
          <w:p w:rsidR="004F2B9B" w:rsidRDefault="004F2B9B" w:rsidP="003D1637">
            <w:pPr>
              <w:pStyle w:val="2"/>
              <w:ind w:leftChars="0" w:left="0" w:firstLineChars="0" w:firstLine="0"/>
              <w:jc w:val="center"/>
            </w:pP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900" w:type="dxa"/>
            <w:tcBorders>
              <w:top w:val="nil"/>
              <w:left w:val="nil"/>
              <w:bottom w:val="nil"/>
              <w:right w:val="nil"/>
            </w:tcBorders>
          </w:tcPr>
          <w:p w:rsidR="004F2B9B" w:rsidRDefault="004F2B9B" w:rsidP="003D1637">
            <w:pPr>
              <w:pStyle w:val="2"/>
              <w:ind w:leftChars="0" w:left="0" w:firstLineChars="0" w:firstLine="0"/>
            </w:pPr>
          </w:p>
        </w:tc>
        <w:tc>
          <w:tcPr>
            <w:tcW w:w="2160" w:type="dxa"/>
            <w:gridSpan w:val="2"/>
            <w:tcBorders>
              <w:top w:val="nil"/>
              <w:left w:val="nil"/>
              <w:bottom w:val="nil"/>
              <w:right w:val="nil"/>
            </w:tcBorders>
          </w:tcPr>
          <w:p w:rsidR="004F2B9B" w:rsidRDefault="004F2B9B" w:rsidP="003D1637">
            <w:pPr>
              <w:pStyle w:val="2"/>
              <w:ind w:leftChars="0" w:left="0" w:firstLineChars="0" w:firstLine="0"/>
              <w:jc w:val="center"/>
            </w:pPr>
          </w:p>
        </w:tc>
        <w:tc>
          <w:tcPr>
            <w:tcW w:w="1440" w:type="dxa"/>
            <w:tcBorders>
              <w:top w:val="nil"/>
              <w:left w:val="nil"/>
              <w:bottom w:val="nil"/>
              <w:right w:val="nil"/>
            </w:tcBorders>
          </w:tcPr>
          <w:p w:rsidR="004F2B9B" w:rsidRDefault="004F2B9B" w:rsidP="003D1637">
            <w:pPr>
              <w:pStyle w:val="2"/>
              <w:ind w:leftChars="0" w:left="0" w:firstLineChars="0" w:firstLine="0"/>
              <w:jc w:val="right"/>
            </w:pPr>
          </w:p>
        </w:tc>
        <w:tc>
          <w:tcPr>
            <w:tcW w:w="1217" w:type="dxa"/>
            <w:tcBorders>
              <w:top w:val="nil"/>
              <w:left w:val="nil"/>
              <w:bottom w:val="nil"/>
              <w:right w:val="single" w:sz="4" w:space="0" w:color="auto"/>
            </w:tcBorders>
          </w:tcPr>
          <w:p w:rsidR="004F2B9B" w:rsidRDefault="004F2B9B" w:rsidP="003D1637">
            <w:pPr>
              <w:pStyle w:val="2"/>
              <w:ind w:leftChars="0" w:left="0" w:firstLineChars="0" w:firstLine="0"/>
            </w:pPr>
          </w:p>
        </w:tc>
      </w:tr>
    </w:tbl>
    <w:p w:rsidR="004F2B9B" w:rsidRDefault="004F2B9B" w:rsidP="004F2B9B">
      <w:pPr>
        <w:pBdr>
          <w:top w:val="single" w:sz="4" w:space="1" w:color="auto"/>
          <w:left w:val="single" w:sz="4" w:space="4" w:color="auto"/>
          <w:bottom w:val="single" w:sz="4" w:space="1" w:color="auto"/>
          <w:right w:val="single" w:sz="4" w:space="4" w:color="auto"/>
        </w:pBdr>
      </w:pPr>
      <w:r>
        <w:rPr>
          <w:rFonts w:hint="eastAsia"/>
        </w:rPr>
        <w:t>５．公費支援　助成団体支援の有無</w:t>
      </w:r>
      <w:r w:rsidR="00F05F88">
        <w:rPr>
          <w:rFonts w:hint="eastAsia"/>
        </w:rPr>
        <w:t>（申請中のものがあれば、申請先、申請額を記入してください</w:t>
      </w:r>
      <w:bookmarkStart w:id="0" w:name="_GoBack"/>
      <w:bookmarkEnd w:id="0"/>
      <w:r w:rsidR="00F05F88">
        <w:rPr>
          <w:rFonts w:hint="eastAsia"/>
        </w:rPr>
        <w:t>）</w:t>
      </w:r>
    </w:p>
    <w:p w:rsidR="004F2B9B" w:rsidRDefault="004F2B9B" w:rsidP="004F2B9B">
      <w:pPr>
        <w:pBdr>
          <w:top w:val="single" w:sz="4" w:space="1" w:color="auto"/>
          <w:left w:val="single" w:sz="4" w:space="4" w:color="auto"/>
          <w:bottom w:val="single" w:sz="4" w:space="1" w:color="auto"/>
          <w:right w:val="single" w:sz="4" w:space="4" w:color="auto"/>
        </w:pBdr>
      </w:pPr>
    </w:p>
    <w:p w:rsidR="004F2B9B" w:rsidRDefault="004F2B9B" w:rsidP="004F2B9B">
      <w:pPr>
        <w:pBdr>
          <w:top w:val="single" w:sz="4" w:space="1" w:color="auto"/>
          <w:left w:val="single" w:sz="4" w:space="4" w:color="auto"/>
          <w:bottom w:val="single" w:sz="4" w:space="1" w:color="auto"/>
          <w:right w:val="single" w:sz="4" w:space="4" w:color="auto"/>
        </w:pBdr>
      </w:pPr>
    </w:p>
    <w:sectPr w:rsidR="004F2B9B" w:rsidSect="004F2B9B">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A2" w:rsidRDefault="00E735A2"/>
  </w:endnote>
  <w:endnote w:type="continuationSeparator" w:id="0">
    <w:p w:rsidR="00E735A2" w:rsidRDefault="00E73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A2" w:rsidRDefault="00E735A2"/>
  </w:footnote>
  <w:footnote w:type="continuationSeparator" w:id="0">
    <w:p w:rsidR="00E735A2" w:rsidRDefault="00E73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FullWidth"/>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3A"/>
    <w:rsid w:val="000F76E8"/>
    <w:rsid w:val="00166705"/>
    <w:rsid w:val="004F2B9B"/>
    <w:rsid w:val="00511067"/>
    <w:rsid w:val="009178A2"/>
    <w:rsid w:val="00AA32CB"/>
    <w:rsid w:val="00B662C3"/>
    <w:rsid w:val="00CD193A"/>
    <w:rsid w:val="00E735A2"/>
    <w:rsid w:val="00F05F88"/>
    <w:rsid w:val="00FC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63C11F-E71C-4A2F-B0CB-BAC6234A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D193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D193A"/>
    <w:rPr>
      <w:rFonts w:ascii="Courier New" w:hAnsi="Courier New" w:cs="Courier New"/>
      <w:sz w:val="20"/>
      <w:szCs w:val="20"/>
    </w:rPr>
  </w:style>
  <w:style w:type="character" w:customStyle="1" w:styleId="HTML0">
    <w:name w:val="HTML 書式付き (文字)"/>
    <w:basedOn w:val="a0"/>
    <w:link w:val="HTML"/>
    <w:uiPriority w:val="99"/>
    <w:rsid w:val="00CD193A"/>
    <w:rPr>
      <w:rFonts w:ascii="Courier New" w:eastAsia="ＭＳ 明朝" w:hAnsi="Courier New" w:cs="Courier New"/>
      <w:sz w:val="20"/>
      <w:szCs w:val="20"/>
    </w:rPr>
  </w:style>
  <w:style w:type="character" w:styleId="a3">
    <w:name w:val="Hyperlink"/>
    <w:basedOn w:val="a0"/>
    <w:uiPriority w:val="99"/>
    <w:unhideWhenUsed/>
    <w:rsid w:val="00B662C3"/>
    <w:rPr>
      <w:color w:val="0563C1" w:themeColor="hyperlink"/>
      <w:u w:val="single"/>
    </w:rPr>
  </w:style>
  <w:style w:type="paragraph" w:styleId="2">
    <w:name w:val="Body Text Indent 2"/>
    <w:basedOn w:val="a"/>
    <w:link w:val="20"/>
    <w:rsid w:val="004F2B9B"/>
    <w:pPr>
      <w:ind w:leftChars="257" w:left="540" w:firstLineChars="86" w:firstLine="181"/>
    </w:pPr>
    <w:rPr>
      <w:rFonts w:ascii="ＭＳ 明朝"/>
      <w:sz w:val="22"/>
      <w:szCs w:val="21"/>
    </w:rPr>
  </w:style>
  <w:style w:type="character" w:customStyle="1" w:styleId="20">
    <w:name w:val="本文インデント 2 (文字)"/>
    <w:basedOn w:val="a0"/>
    <w:link w:val="2"/>
    <w:rsid w:val="004F2B9B"/>
    <w:rPr>
      <w:rFonts w:ascii="ＭＳ 明朝" w:eastAsia="ＭＳ 明朝" w:hAnsi="Century" w:cs="Times New Roman"/>
      <w:sz w:val="22"/>
      <w:szCs w:val="21"/>
    </w:rPr>
  </w:style>
  <w:style w:type="paragraph" w:styleId="a4">
    <w:name w:val="Balloon Text"/>
    <w:basedOn w:val="a"/>
    <w:link w:val="a5"/>
    <w:uiPriority w:val="99"/>
    <w:semiHidden/>
    <w:unhideWhenUsed/>
    <w:rsid w:val="005110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aitikumamoto@gmail.com" TargetMode="External"/><Relationship Id="rId3" Type="http://schemas.openxmlformats.org/officeDocument/2006/relationships/settings" Target="settings.xml"/><Relationship Id="rId7" Type="http://schemas.openxmlformats.org/officeDocument/2006/relationships/hyperlink" Target="mailto:hisaitikumamo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umekaze@nifty.com" TargetMode="External"/><Relationship Id="rId4" Type="http://schemas.openxmlformats.org/officeDocument/2006/relationships/webSettings" Target="webSettings.xml"/><Relationship Id="rId9" Type="http://schemas.openxmlformats.org/officeDocument/2006/relationships/hyperlink" Target="http://yumekaze.in.cooca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1243</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八幡隆司</dc:creator>
  <cp:keywords/>
  <dc:description/>
  <cp:lastModifiedBy>被災地障害者センターくまもと</cp:lastModifiedBy>
  <cp:revision>8</cp:revision>
  <cp:lastPrinted>2016-05-22T04:15:00Z</cp:lastPrinted>
  <dcterms:created xsi:type="dcterms:W3CDTF">2016-05-21T04:48:00Z</dcterms:created>
  <dcterms:modified xsi:type="dcterms:W3CDTF">2016-05-22T04:22:00Z</dcterms:modified>
</cp:coreProperties>
</file>